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0EE8B4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D0E9889" w14:textId="77777777" w:rsidR="007346AC" w:rsidRPr="00FF3F60" w:rsidRDefault="007346AC" w:rsidP="007346AC">
      <w:pPr>
        <w:spacing w:after="0" w:line="240" w:lineRule="auto"/>
        <w:jc w:val="center"/>
        <w:rPr>
          <w:rFonts w:ascii="Arial" w:hAnsi="Arial" w:cs="Arial"/>
          <w:b/>
        </w:rPr>
      </w:pPr>
    </w:p>
    <w:p w14:paraId="4189DCAE" w14:textId="77777777" w:rsidR="009C0393" w:rsidRPr="00FF3F60" w:rsidRDefault="009C0393" w:rsidP="009C0393">
      <w:pPr>
        <w:spacing w:after="0" w:line="240" w:lineRule="auto"/>
        <w:jc w:val="both"/>
        <w:rPr>
          <w:rFonts w:ascii="Arial" w:hAnsi="Arial" w:cs="Arial"/>
          <w:lang w:val="es-MX" w:eastAsia="es-MX"/>
        </w:rPr>
      </w:pPr>
    </w:p>
    <w:p w14:paraId="5E1C3933" w14:textId="77777777" w:rsidR="009C0393" w:rsidRPr="00FF3F60" w:rsidRDefault="009C0393" w:rsidP="009C0393">
      <w:pPr>
        <w:spacing w:after="0" w:line="240" w:lineRule="auto"/>
        <w:jc w:val="both"/>
        <w:rPr>
          <w:rFonts w:ascii="Arial" w:hAnsi="Arial" w:cs="Arial"/>
          <w:lang w:val="es-MX" w:eastAsia="es-MX"/>
        </w:rPr>
      </w:pPr>
    </w:p>
    <w:p w14:paraId="73ED0AED" w14:textId="61747F50" w:rsidR="008E7E25" w:rsidRPr="00FF3F60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lang w:val="es-MX" w:eastAsia="es-MX"/>
        </w:rPr>
      </w:pPr>
    </w:p>
    <w:p w14:paraId="4D4519E5" w14:textId="77777777" w:rsidR="00E1792C" w:rsidRDefault="00E1792C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2AEF542" w14:textId="41118F0B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9A9747B" w14:textId="6340E0FF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B046FA7" w14:textId="6D569F42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F289173" w14:textId="2C2FF2A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67C13E8" w14:textId="2C98BC18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A74B5A3" w14:textId="375E8E5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CF470D0" w14:textId="752FA67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FF93B8F" w14:textId="7DE22B6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8A77A7C" w14:textId="77777777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098DAAF" w14:textId="454A6AD4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76A37E5" w14:textId="3CD748A3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</w:t>
      </w:r>
      <w:r w:rsidR="009D3934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 MONITOREO Y TRANSFERENCIA DE RECURSOS A LAS ORGANIZACIONES AGRARIAS </w:t>
      </w:r>
    </w:p>
    <w:p w14:paraId="5CBF14E1" w14:textId="75AE4BE0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1C1F8" w14:textId="2D09C744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E4894" w14:textId="23BE542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AF2F56" w14:textId="42092A2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420B1" w14:textId="511FCCB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FC7805" w14:textId="17C4F27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971F43" w14:textId="29274862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10A6E0" w14:textId="419A5CC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E75680" w14:textId="4381C1F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A53DA" w14:textId="5D2C8335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B272BB" w14:textId="72886A7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68BEE0" w14:textId="3230349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D75D0" w14:textId="4454AEF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C9B64F" w14:textId="6C9CFE40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D2DFEC" w14:textId="3EC79D1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E24E14" w14:textId="637EB82E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6CAB75" w14:textId="6BBBCC6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9EB730" w14:textId="607AB6AC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BEC6F0" w14:textId="41E2BD4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83331E" w14:textId="28BEF828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42DDCA" w14:textId="0BEBB1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FC7A4E" w14:textId="3A5D32F1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781D58" w14:textId="4ACA4CC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FAB3B" w14:textId="7453D87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A3D1F3" w14:textId="5AFB576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547955" w14:textId="6FFD75D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9E1390" w14:textId="428906E0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99120" w14:textId="32F4C43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88A769" w14:textId="4541E97A" w:rsidR="00234A1C" w:rsidRDefault="00234A1C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591C74BA" w14:textId="77777777" w:rsidR="00234A1C" w:rsidRDefault="00234A1C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55062EC5" w14:textId="77777777" w:rsidR="00234A1C" w:rsidRDefault="00234A1C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0F74BF76" w14:textId="77777777" w:rsidR="00234A1C" w:rsidRDefault="00234A1C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166E5710" w14:textId="4D5CA741" w:rsidR="00234A1C" w:rsidRDefault="00234A1C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7689545B" w14:textId="0077416C" w:rsidR="00F97EFD" w:rsidRDefault="00F97EFD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2E17E8A6" w14:textId="240CB66F" w:rsidR="00F2423B" w:rsidRPr="00D23479" w:rsidRDefault="001A4783" w:rsidP="00837D2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ANEXO 18</w:t>
      </w:r>
    </w:p>
    <w:p w14:paraId="127BEFD9" w14:textId="2010584B" w:rsidR="00837D2A" w:rsidRPr="00D23479" w:rsidRDefault="00837D2A" w:rsidP="00837D2A">
      <w:pPr>
        <w:jc w:val="center"/>
        <w:rPr>
          <w:rFonts w:ascii="Arial" w:hAnsi="Arial" w:cs="Arial"/>
          <w:b/>
          <w:u w:val="single"/>
        </w:rPr>
      </w:pPr>
      <w:r w:rsidRPr="00D23479">
        <w:rPr>
          <w:rFonts w:ascii="Arial" w:hAnsi="Arial" w:cs="Arial"/>
          <w:b/>
          <w:u w:val="single"/>
        </w:rPr>
        <w:t>ACTA DE INVENTARIO DE BIENES Y SERVICIOS ADQUIRIDOS</w:t>
      </w:r>
    </w:p>
    <w:p w14:paraId="37AD15CC" w14:textId="214CA3B5" w:rsidR="00837D2A" w:rsidRPr="00D23479" w:rsidRDefault="00837D2A" w:rsidP="00837D2A">
      <w:pPr>
        <w:jc w:val="both"/>
        <w:rPr>
          <w:rFonts w:ascii="Arial" w:hAnsi="Arial" w:cs="Arial"/>
        </w:rPr>
      </w:pPr>
      <w:r w:rsidRPr="00D23479">
        <w:rPr>
          <w:rFonts w:ascii="Arial" w:hAnsi="Arial" w:cs="Arial"/>
        </w:rPr>
        <w:t xml:space="preserve">En la localidad de </w:t>
      </w:r>
      <w:r w:rsidR="00673300">
        <w:rPr>
          <w:rFonts w:ascii="Arial" w:hAnsi="Arial" w:cs="Arial"/>
        </w:rPr>
        <w:t>……….</w:t>
      </w:r>
      <w:r w:rsidRPr="00D23479">
        <w:rPr>
          <w:rFonts w:ascii="Arial" w:hAnsi="Arial" w:cs="Arial"/>
        </w:rPr>
        <w:t xml:space="preserve">, del distrito de </w:t>
      </w:r>
      <w:r w:rsidR="00673300">
        <w:rPr>
          <w:rFonts w:ascii="Arial" w:hAnsi="Arial" w:cs="Arial"/>
        </w:rPr>
        <w:t>……….</w:t>
      </w:r>
      <w:r w:rsidRPr="00D23479">
        <w:rPr>
          <w:rFonts w:ascii="Arial" w:hAnsi="Arial" w:cs="Arial"/>
        </w:rPr>
        <w:t xml:space="preserve">, provincia de </w:t>
      </w:r>
      <w:r w:rsidR="00673300">
        <w:rPr>
          <w:rFonts w:ascii="Arial" w:hAnsi="Arial" w:cs="Arial"/>
        </w:rPr>
        <w:t>……….</w:t>
      </w:r>
      <w:r w:rsidRPr="00D23479">
        <w:rPr>
          <w:rFonts w:ascii="Arial" w:hAnsi="Arial" w:cs="Arial"/>
        </w:rPr>
        <w:t>, región de ………… siendo las ……… horas del día ….. del mes ………. del año 20….., en el local de ………………., sito en …………, se reunieron las si</w:t>
      </w:r>
      <w:r w:rsidR="00673300">
        <w:rPr>
          <w:rFonts w:ascii="Arial" w:hAnsi="Arial" w:cs="Arial"/>
        </w:rPr>
        <w:t>guientes personas: ………………</w:t>
      </w:r>
      <w:r w:rsidRPr="00D23479">
        <w:rPr>
          <w:rFonts w:ascii="Arial" w:hAnsi="Arial" w:cs="Arial"/>
        </w:rPr>
        <w:t xml:space="preserve">, quienes participaron en la </w:t>
      </w:r>
      <w:r w:rsidRPr="00D23479">
        <w:rPr>
          <w:rFonts w:ascii="Arial" w:hAnsi="Arial" w:cs="Arial"/>
          <w:b/>
        </w:rPr>
        <w:t xml:space="preserve">VERIFICACIÓN de BIENES, Y SERVICIOS ADQUIRIDOS </w:t>
      </w:r>
      <w:r w:rsidRPr="00D23479">
        <w:rPr>
          <w:rFonts w:ascii="Arial" w:hAnsi="Arial" w:cs="Arial"/>
        </w:rPr>
        <w:t>del plan de negocio de adopción  de tecnología “</w:t>
      </w:r>
      <w:r w:rsidRPr="00D23479">
        <w:rPr>
          <w:rFonts w:ascii="Arial" w:hAnsi="Arial" w:cs="Arial"/>
          <w:i/>
        </w:rPr>
        <w:t>………………………………………………………………………………………………”</w:t>
      </w:r>
      <w:r w:rsidRPr="00D23479">
        <w:rPr>
          <w:rFonts w:ascii="Arial" w:hAnsi="Arial" w:cs="Arial"/>
        </w:rPr>
        <w:t>.</w:t>
      </w:r>
    </w:p>
    <w:p w14:paraId="062A1545" w14:textId="77777777" w:rsidR="00837D2A" w:rsidRPr="00D23479" w:rsidRDefault="00837D2A" w:rsidP="00837D2A">
      <w:pPr>
        <w:jc w:val="both"/>
        <w:rPr>
          <w:rFonts w:ascii="Arial" w:hAnsi="Arial" w:cs="Arial"/>
        </w:rPr>
      </w:pPr>
      <w:r w:rsidRPr="00D23479">
        <w:rPr>
          <w:rFonts w:ascii="Arial" w:hAnsi="Arial" w:cs="Arial"/>
          <w:b/>
        </w:rPr>
        <w:t>PRIMERO:</w:t>
      </w:r>
      <w:r w:rsidRPr="00D23479">
        <w:rPr>
          <w:rFonts w:ascii="Arial" w:hAnsi="Arial" w:cs="Arial"/>
        </w:rPr>
        <w:t xml:space="preserve"> En presencia de los socios se verifico la existencia de los bienes según cuadro adjunto:</w:t>
      </w:r>
    </w:p>
    <w:p w14:paraId="177EA999" w14:textId="77777777" w:rsidR="00837D2A" w:rsidRPr="00D23479" w:rsidRDefault="00837D2A" w:rsidP="00837D2A">
      <w:pPr>
        <w:spacing w:after="0" w:line="240" w:lineRule="auto"/>
        <w:jc w:val="center"/>
        <w:rPr>
          <w:rFonts w:ascii="Arial" w:hAnsi="Arial" w:cs="Arial"/>
          <w:b/>
        </w:rPr>
      </w:pPr>
      <w:r w:rsidRPr="00D23479">
        <w:rPr>
          <w:rFonts w:ascii="Arial" w:hAnsi="Arial" w:cs="Arial"/>
          <w:b/>
        </w:rPr>
        <w:t>BIENES, Y SERVICIOS ADQUIRIDOS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3231"/>
        <w:gridCol w:w="1418"/>
        <w:gridCol w:w="1446"/>
        <w:gridCol w:w="425"/>
        <w:gridCol w:w="425"/>
        <w:gridCol w:w="426"/>
        <w:gridCol w:w="1417"/>
      </w:tblGrid>
      <w:tr w:rsidR="00837D2A" w:rsidRPr="00D23479" w14:paraId="4DCD6C2D" w14:textId="77777777" w:rsidTr="00DF2C27">
        <w:tc>
          <w:tcPr>
            <w:tcW w:w="421" w:type="dxa"/>
            <w:vMerge w:val="restart"/>
            <w:shd w:val="clear" w:color="auto" w:fill="auto"/>
            <w:vAlign w:val="center"/>
          </w:tcPr>
          <w:p w14:paraId="713D0887" w14:textId="77777777" w:rsidR="00837D2A" w:rsidRPr="00D23479" w:rsidRDefault="00837D2A" w:rsidP="00DF2C27">
            <w:pPr>
              <w:ind w:left="-113" w:right="-108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14:paraId="4D7D1ADA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37C081E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8504874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AF87704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SITUACIÓN DEL BIEN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FA8502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DESTINO DEL BIEN</w:t>
            </w:r>
          </w:p>
        </w:tc>
      </w:tr>
      <w:tr w:rsidR="00837D2A" w:rsidRPr="00D23479" w14:paraId="78E96636" w14:textId="77777777" w:rsidTr="00DF2C27">
        <w:trPr>
          <w:trHeight w:val="70"/>
        </w:trPr>
        <w:tc>
          <w:tcPr>
            <w:tcW w:w="421" w:type="dxa"/>
            <w:vMerge/>
          </w:tcPr>
          <w:p w14:paraId="5CBBDB01" w14:textId="77777777" w:rsidR="00837D2A" w:rsidRPr="00D23479" w:rsidRDefault="00837D2A" w:rsidP="00DF2C27">
            <w:pPr>
              <w:ind w:left="-113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1" w:type="dxa"/>
            <w:vMerge/>
          </w:tcPr>
          <w:p w14:paraId="2DCD9B58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43CD3A9D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vMerge/>
          </w:tcPr>
          <w:p w14:paraId="334E62FE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1386876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 xml:space="preserve">B </w:t>
            </w:r>
          </w:p>
        </w:tc>
        <w:tc>
          <w:tcPr>
            <w:tcW w:w="425" w:type="dxa"/>
            <w:shd w:val="clear" w:color="auto" w:fill="auto"/>
          </w:tcPr>
          <w:p w14:paraId="4C0C6DEE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14:paraId="13E20EFE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417" w:type="dxa"/>
            <w:vMerge/>
          </w:tcPr>
          <w:p w14:paraId="6265DD58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837D2A" w:rsidRPr="00D23479" w14:paraId="14CB37CF" w14:textId="77777777" w:rsidTr="00DF2C27">
        <w:trPr>
          <w:trHeight w:val="268"/>
        </w:trPr>
        <w:tc>
          <w:tcPr>
            <w:tcW w:w="421" w:type="dxa"/>
          </w:tcPr>
          <w:p w14:paraId="2D031F61" w14:textId="77777777" w:rsidR="00837D2A" w:rsidRPr="00D23479" w:rsidRDefault="00837D2A" w:rsidP="00DF2C27">
            <w:pPr>
              <w:ind w:left="-11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6BD78628" w14:textId="77777777" w:rsidR="00837D2A" w:rsidRPr="00D23479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BIENES</w:t>
            </w:r>
          </w:p>
        </w:tc>
        <w:tc>
          <w:tcPr>
            <w:tcW w:w="1418" w:type="dxa"/>
          </w:tcPr>
          <w:p w14:paraId="46429608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</w:tcPr>
          <w:p w14:paraId="03828129" w14:textId="77777777" w:rsidR="00837D2A" w:rsidRPr="00D23479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0A1A39D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40E8DD6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D640F61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2AEBE66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837D2A" w:rsidRPr="00D23479" w14:paraId="4D4DE5D6" w14:textId="77777777" w:rsidTr="00DF2C27">
        <w:trPr>
          <w:trHeight w:val="278"/>
        </w:trPr>
        <w:tc>
          <w:tcPr>
            <w:tcW w:w="421" w:type="dxa"/>
          </w:tcPr>
          <w:p w14:paraId="5328B120" w14:textId="77777777" w:rsidR="00837D2A" w:rsidRPr="00D23479" w:rsidRDefault="00837D2A" w:rsidP="00DF2C27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D23479">
              <w:rPr>
                <w:rFonts w:ascii="Arial" w:hAnsi="Arial" w:cs="Arial"/>
              </w:rPr>
              <w:t>1</w:t>
            </w:r>
          </w:p>
        </w:tc>
        <w:tc>
          <w:tcPr>
            <w:tcW w:w="3231" w:type="dxa"/>
          </w:tcPr>
          <w:p w14:paraId="5B2009EA" w14:textId="77777777" w:rsidR="00837D2A" w:rsidRPr="00D23479" w:rsidRDefault="00837D2A" w:rsidP="00DF2C27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29486C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05CC3F17" w14:textId="77777777" w:rsidR="00837D2A" w:rsidRPr="00D23479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79CFF8B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D043517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57572AC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5BCF69E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837D2A" w:rsidRPr="00D23479" w14:paraId="2880DF57" w14:textId="77777777" w:rsidTr="00DF2C27">
        <w:trPr>
          <w:trHeight w:val="278"/>
        </w:trPr>
        <w:tc>
          <w:tcPr>
            <w:tcW w:w="421" w:type="dxa"/>
          </w:tcPr>
          <w:p w14:paraId="407725CC" w14:textId="4982DB36" w:rsidR="00837D2A" w:rsidRPr="00D23479" w:rsidRDefault="00673300" w:rsidP="00DF2C27">
            <w:pPr>
              <w:ind w:left="-11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231" w:type="dxa"/>
          </w:tcPr>
          <w:p w14:paraId="35F1E1E5" w14:textId="77777777" w:rsidR="00837D2A" w:rsidRPr="00D23479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B73DF6B" w14:textId="77777777" w:rsidR="00837D2A" w:rsidRPr="00D23479" w:rsidRDefault="00837D2A" w:rsidP="00DF2C2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74EBB73" w14:textId="77777777" w:rsidR="00837D2A" w:rsidRPr="00D23479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327A11BB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006FC71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70F35CB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D8F962C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837D2A" w:rsidRPr="00D23479" w14:paraId="6D7DCAB9" w14:textId="77777777" w:rsidTr="00DF2C27">
        <w:trPr>
          <w:trHeight w:val="255"/>
        </w:trPr>
        <w:tc>
          <w:tcPr>
            <w:tcW w:w="421" w:type="dxa"/>
          </w:tcPr>
          <w:p w14:paraId="15FC0D2F" w14:textId="77777777" w:rsidR="00837D2A" w:rsidRPr="00D23479" w:rsidRDefault="00837D2A" w:rsidP="00DF2C27">
            <w:pPr>
              <w:ind w:left="-11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0192892A" w14:textId="77777777" w:rsidR="00837D2A" w:rsidRPr="00D23479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SERVICIOS</w:t>
            </w:r>
          </w:p>
        </w:tc>
        <w:tc>
          <w:tcPr>
            <w:tcW w:w="1418" w:type="dxa"/>
          </w:tcPr>
          <w:p w14:paraId="6DA4AF80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</w:tcPr>
          <w:p w14:paraId="61EDB7E3" w14:textId="77777777" w:rsidR="00837D2A" w:rsidRPr="00D23479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7B4648A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E82039B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CD14CB7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478E88A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837D2A" w:rsidRPr="00D23479" w14:paraId="6C02A77F" w14:textId="77777777" w:rsidTr="00DF2C27">
        <w:trPr>
          <w:trHeight w:val="244"/>
        </w:trPr>
        <w:tc>
          <w:tcPr>
            <w:tcW w:w="421" w:type="dxa"/>
          </w:tcPr>
          <w:p w14:paraId="0DD71E2F" w14:textId="77777777" w:rsidR="00837D2A" w:rsidRPr="00D23479" w:rsidRDefault="00837D2A" w:rsidP="00DF2C27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D23479">
              <w:rPr>
                <w:rFonts w:ascii="Arial" w:hAnsi="Arial" w:cs="Arial"/>
              </w:rPr>
              <w:t>1</w:t>
            </w:r>
          </w:p>
        </w:tc>
        <w:tc>
          <w:tcPr>
            <w:tcW w:w="3231" w:type="dxa"/>
          </w:tcPr>
          <w:p w14:paraId="10ADB809" w14:textId="77777777" w:rsidR="00837D2A" w:rsidRPr="00D23479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379E544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</w:tcPr>
          <w:p w14:paraId="265D6428" w14:textId="77777777" w:rsidR="00837D2A" w:rsidRPr="00D23479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7D80F25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6C9FC9E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DED351A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01B2261" w14:textId="77777777" w:rsidR="00837D2A" w:rsidRPr="00D2347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837D2A" w:rsidRPr="003E4802" w14:paraId="2D6DD872" w14:textId="77777777" w:rsidTr="00DF2C27">
        <w:trPr>
          <w:trHeight w:val="221"/>
        </w:trPr>
        <w:tc>
          <w:tcPr>
            <w:tcW w:w="421" w:type="dxa"/>
          </w:tcPr>
          <w:p w14:paraId="3CE09F2F" w14:textId="25BD92CC" w:rsidR="00837D2A" w:rsidRPr="003E4802" w:rsidRDefault="00673300" w:rsidP="00DF2C27">
            <w:pPr>
              <w:ind w:left="-113" w:right="-108"/>
              <w:jc w:val="center"/>
              <w:rPr>
                <w:rFonts w:ascii="Arial" w:hAnsi="Arial" w:cs="Arial"/>
              </w:rPr>
            </w:pPr>
            <w:r w:rsidRPr="003E4802">
              <w:rPr>
                <w:rFonts w:ascii="Arial" w:hAnsi="Arial" w:cs="Arial"/>
              </w:rPr>
              <w:t>…</w:t>
            </w:r>
          </w:p>
        </w:tc>
        <w:tc>
          <w:tcPr>
            <w:tcW w:w="3231" w:type="dxa"/>
          </w:tcPr>
          <w:p w14:paraId="1047A538" w14:textId="77777777" w:rsidR="00837D2A" w:rsidRPr="000D1210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79A1256" w14:textId="77777777" w:rsidR="00837D2A" w:rsidRPr="00EE2DE9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</w:tcPr>
          <w:p w14:paraId="5CBE4189" w14:textId="77777777" w:rsidR="00837D2A" w:rsidRPr="007D58C8" w:rsidRDefault="00837D2A" w:rsidP="00DF2C2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9E50BE0" w14:textId="77777777" w:rsidR="00837D2A" w:rsidRPr="003E4802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33054174" w14:textId="77777777" w:rsidR="00837D2A" w:rsidRPr="003E4802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BACD801" w14:textId="77777777" w:rsidR="00837D2A" w:rsidRPr="003E4802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0E78889" w14:textId="77777777" w:rsidR="00837D2A" w:rsidRPr="003E4802" w:rsidRDefault="00837D2A" w:rsidP="00DF2C27">
            <w:pPr>
              <w:ind w:left="-108"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E45A9A" w14:textId="77777777" w:rsidR="00837D2A" w:rsidRPr="00E00111" w:rsidRDefault="00837D2A" w:rsidP="00837D2A">
      <w:pPr>
        <w:tabs>
          <w:tab w:val="left" w:pos="7594"/>
        </w:tabs>
        <w:spacing w:line="360" w:lineRule="auto"/>
        <w:jc w:val="both"/>
        <w:rPr>
          <w:rFonts w:ascii="Arial" w:hAnsi="Arial" w:cs="Arial"/>
        </w:rPr>
      </w:pPr>
      <w:r w:rsidRPr="00E00111">
        <w:rPr>
          <w:rFonts w:ascii="Arial" w:hAnsi="Arial" w:cs="Arial"/>
        </w:rPr>
        <w:t>(Donde: B=Bueno, R=Regular, M=Malo)</w:t>
      </w:r>
    </w:p>
    <w:p w14:paraId="227487CF" w14:textId="77777777" w:rsidR="00837D2A" w:rsidRPr="00D23479" w:rsidRDefault="00837D2A" w:rsidP="00837D2A">
      <w:pPr>
        <w:tabs>
          <w:tab w:val="left" w:pos="7594"/>
        </w:tabs>
        <w:spacing w:line="360" w:lineRule="auto"/>
        <w:jc w:val="both"/>
        <w:rPr>
          <w:rFonts w:ascii="Arial" w:hAnsi="Arial" w:cs="Arial"/>
        </w:rPr>
      </w:pPr>
      <w:r w:rsidRPr="00D23479">
        <w:rPr>
          <w:rFonts w:ascii="Arial" w:hAnsi="Arial" w:cs="Arial"/>
          <w:b/>
        </w:rPr>
        <w:t>SEGUNDO:</w:t>
      </w:r>
      <w:r w:rsidRPr="00D23479">
        <w:rPr>
          <w:rFonts w:ascii="Arial" w:hAnsi="Arial" w:cs="Arial"/>
        </w:rPr>
        <w:t xml:space="preserve"> Habiendo los presentes verificado los bienes y la situación que estos se encuentran, se deja constancia de su </w:t>
      </w:r>
      <w:r w:rsidRPr="00D23479">
        <w:rPr>
          <w:rFonts w:ascii="Arial" w:hAnsi="Arial" w:cs="Arial"/>
          <w:b/>
        </w:rPr>
        <w:t>EXISTENCIA</w:t>
      </w:r>
      <w:r w:rsidRPr="00D23479">
        <w:rPr>
          <w:rFonts w:ascii="Arial" w:hAnsi="Arial" w:cs="Arial"/>
        </w:rPr>
        <w:t>.</w:t>
      </w:r>
    </w:p>
    <w:p w14:paraId="6B8ADD13" w14:textId="77777777" w:rsidR="00837D2A" w:rsidRPr="00D23479" w:rsidRDefault="00837D2A" w:rsidP="00837D2A">
      <w:pPr>
        <w:tabs>
          <w:tab w:val="left" w:pos="7594"/>
        </w:tabs>
        <w:spacing w:line="360" w:lineRule="auto"/>
        <w:jc w:val="both"/>
        <w:rPr>
          <w:rFonts w:ascii="Arial" w:hAnsi="Arial" w:cs="Arial"/>
        </w:rPr>
      </w:pPr>
      <w:r w:rsidRPr="00D23479">
        <w:rPr>
          <w:rFonts w:ascii="Arial" w:hAnsi="Arial" w:cs="Arial"/>
        </w:rPr>
        <w:t xml:space="preserve">No habiendo más puntos a tratar, y estando todos los presentes de acuerdo y previa lectura del acta, la asamblea se levantó siendo a horas ………..del mismo día.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63"/>
        <w:gridCol w:w="4081"/>
        <w:gridCol w:w="1557"/>
        <w:gridCol w:w="1412"/>
        <w:gridCol w:w="1696"/>
      </w:tblGrid>
      <w:tr w:rsidR="00837D2A" w:rsidRPr="00D23479" w14:paraId="73590004" w14:textId="77777777" w:rsidTr="00673300">
        <w:tc>
          <w:tcPr>
            <w:tcW w:w="463" w:type="dxa"/>
            <w:shd w:val="clear" w:color="auto" w:fill="auto"/>
          </w:tcPr>
          <w:p w14:paraId="495009AE" w14:textId="77777777" w:rsidR="00837D2A" w:rsidRPr="00D23479" w:rsidRDefault="00837D2A" w:rsidP="00DF2C27">
            <w:pPr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081" w:type="dxa"/>
            <w:shd w:val="clear" w:color="auto" w:fill="auto"/>
          </w:tcPr>
          <w:p w14:paraId="1E9021B8" w14:textId="77777777" w:rsidR="00837D2A" w:rsidRPr="00D23479" w:rsidRDefault="00837D2A" w:rsidP="00DF2C27">
            <w:pPr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557" w:type="dxa"/>
            <w:shd w:val="clear" w:color="auto" w:fill="auto"/>
          </w:tcPr>
          <w:p w14:paraId="1A6A4A97" w14:textId="77777777" w:rsidR="00837D2A" w:rsidRPr="00D23479" w:rsidRDefault="00837D2A" w:rsidP="00DF2C27">
            <w:pPr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412" w:type="dxa"/>
            <w:shd w:val="clear" w:color="auto" w:fill="auto"/>
          </w:tcPr>
          <w:p w14:paraId="7ABC45EA" w14:textId="77777777" w:rsidR="00837D2A" w:rsidRPr="00D23479" w:rsidRDefault="00837D2A" w:rsidP="00DF2C27">
            <w:pPr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1696" w:type="dxa"/>
            <w:shd w:val="clear" w:color="auto" w:fill="auto"/>
          </w:tcPr>
          <w:p w14:paraId="23D311A7" w14:textId="77777777" w:rsidR="00837D2A" w:rsidRPr="00D23479" w:rsidRDefault="00837D2A" w:rsidP="00DF2C27">
            <w:pPr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FIRMA</w:t>
            </w:r>
          </w:p>
        </w:tc>
      </w:tr>
      <w:tr w:rsidR="00837D2A" w:rsidRPr="00D23479" w14:paraId="69B38CE0" w14:textId="77777777" w:rsidTr="00673300">
        <w:trPr>
          <w:trHeight w:val="389"/>
        </w:trPr>
        <w:tc>
          <w:tcPr>
            <w:tcW w:w="463" w:type="dxa"/>
          </w:tcPr>
          <w:p w14:paraId="38629D2E" w14:textId="77777777" w:rsidR="00837D2A" w:rsidRPr="00D23479" w:rsidRDefault="00837D2A" w:rsidP="00DF2C27">
            <w:pPr>
              <w:rPr>
                <w:rFonts w:ascii="Arial" w:hAnsi="Arial" w:cs="Arial"/>
              </w:rPr>
            </w:pPr>
            <w:r w:rsidRPr="00D23479">
              <w:rPr>
                <w:rFonts w:ascii="Arial" w:hAnsi="Arial" w:cs="Arial"/>
              </w:rPr>
              <w:t>1</w:t>
            </w:r>
          </w:p>
        </w:tc>
        <w:tc>
          <w:tcPr>
            <w:tcW w:w="4081" w:type="dxa"/>
          </w:tcPr>
          <w:p w14:paraId="3A34ADC6" w14:textId="77777777" w:rsidR="00837D2A" w:rsidRPr="00D23479" w:rsidRDefault="00837D2A" w:rsidP="00DF2C27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11FB6A63" w14:textId="77777777" w:rsidR="00837D2A" w:rsidRPr="00D23479" w:rsidRDefault="00837D2A" w:rsidP="00DF2C27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52D0931" w14:textId="77777777" w:rsidR="00837D2A" w:rsidRPr="00D23479" w:rsidRDefault="00837D2A" w:rsidP="00DF2C2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5BC6839A" w14:textId="77777777" w:rsidR="00837D2A" w:rsidRPr="00D23479" w:rsidRDefault="00837D2A" w:rsidP="00DF2C27">
            <w:pPr>
              <w:rPr>
                <w:rFonts w:ascii="Arial" w:hAnsi="Arial" w:cs="Arial"/>
              </w:rPr>
            </w:pPr>
          </w:p>
        </w:tc>
      </w:tr>
      <w:tr w:rsidR="00837D2A" w:rsidRPr="00D23479" w14:paraId="6F6C608E" w14:textId="77777777" w:rsidTr="00673300">
        <w:trPr>
          <w:trHeight w:val="414"/>
        </w:trPr>
        <w:tc>
          <w:tcPr>
            <w:tcW w:w="463" w:type="dxa"/>
          </w:tcPr>
          <w:p w14:paraId="283056BA" w14:textId="285533AF" w:rsidR="00837D2A" w:rsidRPr="00D23479" w:rsidRDefault="00673300" w:rsidP="00DF2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081" w:type="dxa"/>
          </w:tcPr>
          <w:p w14:paraId="617BDFE1" w14:textId="77777777" w:rsidR="00837D2A" w:rsidRPr="00D23479" w:rsidRDefault="00837D2A" w:rsidP="00DF2C27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848B16C" w14:textId="77777777" w:rsidR="00837D2A" w:rsidRPr="00D23479" w:rsidRDefault="00837D2A" w:rsidP="00DF2C27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7CB71A6" w14:textId="77777777" w:rsidR="00837D2A" w:rsidRPr="00D23479" w:rsidRDefault="00837D2A" w:rsidP="00DF2C2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62D3B8FB" w14:textId="77777777" w:rsidR="00837D2A" w:rsidRPr="00D23479" w:rsidRDefault="00837D2A" w:rsidP="00DF2C27">
            <w:pPr>
              <w:rPr>
                <w:rFonts w:ascii="Arial" w:hAnsi="Arial" w:cs="Arial"/>
              </w:rPr>
            </w:pPr>
          </w:p>
        </w:tc>
      </w:tr>
    </w:tbl>
    <w:p w14:paraId="48CE3127" w14:textId="77777777" w:rsidR="00837D2A" w:rsidRDefault="00837D2A" w:rsidP="00837D2A">
      <w:pPr>
        <w:tabs>
          <w:tab w:val="left" w:pos="7594"/>
        </w:tabs>
        <w:spacing w:line="360" w:lineRule="auto"/>
        <w:jc w:val="both"/>
        <w:rPr>
          <w:rFonts w:ascii="Arial Narrow" w:hAnsi="Arial Narrow" w:cs="Arial"/>
        </w:rPr>
      </w:pPr>
    </w:p>
    <w:p w14:paraId="294073D8" w14:textId="77777777" w:rsidR="00837D2A" w:rsidRDefault="00837D2A" w:rsidP="00837D2A">
      <w:pPr>
        <w:rPr>
          <w:rFonts w:ascii="Arial" w:hAnsi="Arial" w:cs="Arial"/>
          <w:sz w:val="20"/>
          <w:szCs w:val="20"/>
        </w:rPr>
      </w:pPr>
    </w:p>
    <w:p w14:paraId="28A8F4AB" w14:textId="77777777" w:rsidR="00837D2A" w:rsidRDefault="00837D2A" w:rsidP="00837D2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37D2A" w:rsidSect="005A1021">
      <w:pgSz w:w="11907" w:h="16840" w:code="9"/>
      <w:pgMar w:top="1418" w:right="1418" w:bottom="1418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80F70" w14:textId="77777777" w:rsidR="00D84919" w:rsidRDefault="00D84919" w:rsidP="001C3648">
      <w:pPr>
        <w:spacing w:after="0" w:line="240" w:lineRule="auto"/>
      </w:pPr>
      <w:r>
        <w:separator/>
      </w:r>
    </w:p>
  </w:endnote>
  <w:endnote w:type="continuationSeparator" w:id="0">
    <w:p w14:paraId="27ABCCD0" w14:textId="77777777" w:rsidR="00D84919" w:rsidRDefault="00D84919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EFA0" w14:textId="77777777" w:rsidR="00D84919" w:rsidRDefault="00D84919" w:rsidP="001C3648">
      <w:pPr>
        <w:spacing w:after="0" w:line="240" w:lineRule="auto"/>
      </w:pPr>
      <w:r>
        <w:separator/>
      </w:r>
    </w:p>
  </w:footnote>
  <w:footnote w:type="continuationSeparator" w:id="0">
    <w:p w14:paraId="5E94FAE2" w14:textId="77777777" w:rsidR="00D84919" w:rsidRDefault="00D84919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69B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4ED8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49A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091C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830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57E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52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2EC2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0D7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1E4A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21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D8B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5F60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2D92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3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5B13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4D6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919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0EE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58AB-0A51-43C3-BA1E-60B4FC09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2020-07-20T15:19:00Z</dcterms:created>
  <dcterms:modified xsi:type="dcterms:W3CDTF">2020-07-20T15:55:00Z</dcterms:modified>
</cp:coreProperties>
</file>