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A1B2D69" w14:textId="77777777" w:rsidR="007625EA" w:rsidRPr="003302D6" w:rsidRDefault="007625EA" w:rsidP="007625EA">
      <w:pPr>
        <w:autoSpaceDE w:val="0"/>
        <w:autoSpaceDN w:val="0"/>
        <w:adjustRightInd w:val="0"/>
        <w:rPr>
          <w:rFonts w:ascii="Arial" w:hAnsi="Arial" w:cs="Arial"/>
          <w:sz w:val="20"/>
        </w:rPr>
      </w:pP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0802BF0D" w14:textId="77777777" w:rsidR="007625EA" w:rsidRPr="003302D6" w:rsidRDefault="007625EA" w:rsidP="007625EA">
      <w:pPr>
        <w:jc w:val="both"/>
        <w:rPr>
          <w:rFonts w:ascii="Arial" w:hAnsi="Arial" w:cs="Arial"/>
          <w:bCs/>
          <w:sz w:val="20"/>
        </w:rPr>
      </w:pPr>
    </w:p>
    <w:p w14:paraId="6C681110" w14:textId="77777777" w:rsidR="007625EA" w:rsidRDefault="007625EA" w:rsidP="007625EA">
      <w:pPr>
        <w:ind w:left="3930" w:firstLine="318"/>
        <w:jc w:val="both"/>
        <w:rPr>
          <w:rFonts w:ascii="Arial" w:hAnsi="Arial" w:cs="Arial"/>
          <w:sz w:val="20"/>
        </w:rPr>
      </w:pPr>
    </w:p>
    <w:p w14:paraId="6F638D9E" w14:textId="77777777"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93CDB83" w14:textId="77777777" w:rsidR="007625EA" w:rsidRPr="003302D6" w:rsidRDefault="007625EA" w:rsidP="007625EA">
      <w:pPr>
        <w:jc w:val="both"/>
        <w:rPr>
          <w:rFonts w:ascii="Arial" w:hAnsi="Arial" w:cs="Arial"/>
          <w:bCs/>
          <w:sz w:val="20"/>
        </w:rPr>
      </w:pPr>
    </w:p>
    <w:p w14:paraId="0EBE06D6" w14:textId="77777777" w:rsidR="007625EA" w:rsidRPr="003302D6" w:rsidRDefault="007625EA" w:rsidP="007625EA">
      <w:pPr>
        <w:jc w:val="both"/>
        <w:rPr>
          <w:rFonts w:ascii="Arial" w:hAnsi="Arial" w:cs="Arial"/>
          <w:bCs/>
          <w:sz w:val="20"/>
        </w:rPr>
      </w:pPr>
    </w:p>
    <w:p w14:paraId="2B18F5D8" w14:textId="77777777" w:rsidR="007625EA" w:rsidRPr="003302D6" w:rsidRDefault="007625EA" w:rsidP="007625EA">
      <w:pPr>
        <w:jc w:val="both"/>
        <w:rPr>
          <w:rFonts w:ascii="Arial" w:hAnsi="Arial" w:cs="Arial"/>
          <w:bCs/>
          <w:sz w:val="20"/>
        </w:rPr>
      </w:pPr>
    </w:p>
    <w:p w14:paraId="779C187C" w14:textId="77777777"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14:paraId="3A645604" w14:textId="77777777"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14:paraId="3644B2CB" w14:textId="77777777" w:rsidR="007625EA" w:rsidRPr="003302D6" w:rsidRDefault="007625EA" w:rsidP="007625EA">
      <w:pPr>
        <w:jc w:val="right"/>
        <w:rPr>
          <w:rFonts w:ascii="Arial" w:hAnsi="Arial" w:cs="Arial"/>
          <w:b/>
          <w:bCs/>
          <w:sz w:val="20"/>
        </w:rPr>
      </w:pPr>
    </w:p>
    <w:p w14:paraId="048BD956" w14:textId="77777777" w:rsidR="007625EA" w:rsidRDefault="007625EA" w:rsidP="007625EA">
      <w:pPr>
        <w:rPr>
          <w:rFonts w:ascii="Arial" w:hAnsi="Arial" w:cs="Arial"/>
          <w:bCs/>
          <w:sz w:val="20"/>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w:t>
      </w:r>
      <w:proofErr w:type="spellStart"/>
      <w:r w:rsidRPr="002B1794">
        <w:rPr>
          <w:rFonts w:ascii="Arial" w:hAnsi="Arial" w:cs="Arial"/>
          <w:b/>
          <w:bCs/>
          <w:u w:val="single"/>
        </w:rPr>
        <w:t>N°</w:t>
      </w:r>
      <w:proofErr w:type="spellEnd"/>
      <w:r w:rsidRPr="002B1794">
        <w:rPr>
          <w:rFonts w:ascii="Arial" w:hAnsi="Arial" w:cs="Arial"/>
          <w:b/>
          <w:bCs/>
          <w:u w:val="single"/>
        </w:rPr>
        <w:t xml:space="preserve">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77777777"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DA00328" w14:textId="77777777" w:rsidR="00383DA6" w:rsidRPr="003302D6" w:rsidRDefault="00383DA6" w:rsidP="00383DA6">
      <w:pPr>
        <w:jc w:val="both"/>
        <w:rPr>
          <w:rFonts w:ascii="Arial" w:hAnsi="Arial" w:cs="Arial"/>
          <w:bCs/>
          <w:sz w:val="20"/>
        </w:rPr>
      </w:pPr>
    </w:p>
    <w:p w14:paraId="5EA604CC" w14:textId="77777777" w:rsidR="00383DA6" w:rsidRPr="003302D6" w:rsidRDefault="00383DA6" w:rsidP="00383DA6">
      <w:pPr>
        <w:ind w:left="357"/>
        <w:jc w:val="both"/>
        <w:rPr>
          <w:rFonts w:ascii="Arial" w:hAnsi="Arial" w:cs="Arial"/>
          <w:bCs/>
          <w:sz w:val="20"/>
        </w:rPr>
      </w:pPr>
    </w:p>
    <w:p w14:paraId="2212FC33" w14:textId="77777777"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40FBBA72"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42C8FCB" w14:textId="77777777" w:rsidR="00383DA6" w:rsidRPr="003302D6" w:rsidRDefault="00383DA6" w:rsidP="00383DA6">
      <w:pPr>
        <w:jc w:val="both"/>
        <w:rPr>
          <w:rFonts w:ascii="Arial" w:hAnsi="Arial" w:cs="Arial"/>
          <w:bCs/>
          <w:sz w:val="20"/>
        </w:rPr>
      </w:pPr>
    </w:p>
    <w:p w14:paraId="0C951333"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77777777"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14:paraId="672E3159" w14:textId="77777777" w:rsidR="00383DA6" w:rsidRDefault="00383DA6" w:rsidP="00383DA6"/>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8CBC905"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3E1CC1D1"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0445580" w14:textId="77777777" w:rsidR="00383DA6" w:rsidRPr="003302D6" w:rsidRDefault="00383DA6" w:rsidP="00383DA6">
      <w:pPr>
        <w:jc w:val="both"/>
        <w:rPr>
          <w:rFonts w:ascii="Arial" w:hAnsi="Arial" w:cs="Arial"/>
          <w:bCs/>
          <w:sz w:val="20"/>
        </w:rPr>
      </w:pPr>
    </w:p>
    <w:p w14:paraId="089102E5" w14:textId="77777777" w:rsidR="00383DA6" w:rsidRPr="003302D6" w:rsidRDefault="00383DA6" w:rsidP="00383DA6">
      <w:pPr>
        <w:jc w:val="both"/>
        <w:rPr>
          <w:rFonts w:ascii="Arial" w:hAnsi="Arial" w:cs="Arial"/>
          <w:bCs/>
          <w:sz w:val="20"/>
        </w:rPr>
      </w:pPr>
    </w:p>
    <w:p w14:paraId="3E28B42D" w14:textId="77777777" w:rsidR="00383DA6" w:rsidRPr="003302D6" w:rsidRDefault="00383DA6" w:rsidP="00383DA6">
      <w:pPr>
        <w:jc w:val="both"/>
        <w:rPr>
          <w:rFonts w:ascii="Arial" w:hAnsi="Arial" w:cs="Arial"/>
          <w:bCs/>
          <w:sz w:val="20"/>
        </w:rPr>
      </w:pPr>
    </w:p>
    <w:p w14:paraId="3A9509E6"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02A99772"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7C1F411" w14:textId="77777777" w:rsidR="00383DA6" w:rsidRDefault="00383DA6"/>
    <w:p w14:paraId="36BCD9B0"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3D572AEE"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416BB5C" w14:textId="77777777" w:rsidR="00383DA6" w:rsidRPr="003302D6" w:rsidRDefault="00383DA6" w:rsidP="00383DA6">
      <w:pPr>
        <w:jc w:val="both"/>
        <w:rPr>
          <w:rFonts w:ascii="Arial" w:hAnsi="Arial" w:cs="Arial"/>
          <w:bCs/>
          <w:sz w:val="20"/>
        </w:rPr>
      </w:pPr>
    </w:p>
    <w:p w14:paraId="071E9C88" w14:textId="77777777" w:rsidR="00383DA6" w:rsidRPr="003302D6" w:rsidRDefault="00383DA6" w:rsidP="00383DA6">
      <w:pPr>
        <w:jc w:val="both"/>
        <w:rPr>
          <w:rFonts w:ascii="Arial" w:hAnsi="Arial" w:cs="Arial"/>
          <w:bCs/>
          <w:sz w:val="20"/>
        </w:rPr>
      </w:pPr>
    </w:p>
    <w:p w14:paraId="3C67B44B" w14:textId="77777777" w:rsidR="00383DA6" w:rsidRPr="003302D6" w:rsidRDefault="00383DA6" w:rsidP="00383DA6">
      <w:pPr>
        <w:jc w:val="both"/>
        <w:rPr>
          <w:rFonts w:ascii="Arial" w:hAnsi="Arial" w:cs="Arial"/>
          <w:bCs/>
          <w:sz w:val="20"/>
        </w:rPr>
      </w:pPr>
    </w:p>
    <w:p w14:paraId="717C857F"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14:paraId="511A5AB0"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14:paraId="7B15EE05" w14:textId="77777777" w:rsidR="00383DA6" w:rsidRPr="003302D6" w:rsidRDefault="00383DA6" w:rsidP="00383DA6">
      <w:pPr>
        <w:jc w:val="right"/>
        <w:rPr>
          <w:rFonts w:ascii="Arial" w:hAnsi="Arial" w:cs="Arial"/>
          <w:b/>
          <w:bCs/>
          <w:sz w:val="20"/>
        </w:rPr>
      </w:pPr>
    </w:p>
    <w:p w14:paraId="13593F17" w14:textId="77777777" w:rsidR="00383DA6" w:rsidRPr="003302D6" w:rsidRDefault="00383DA6" w:rsidP="00383DA6">
      <w:pPr>
        <w:jc w:val="both"/>
        <w:rPr>
          <w:rFonts w:ascii="Arial" w:eastAsia="Calibri" w:hAnsi="Arial" w:cs="Arial"/>
          <w:b/>
          <w:bCs/>
          <w:sz w:val="20"/>
        </w:rPr>
      </w:pP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686283">
      <w:headerReference w:type="default" r:id="rId7"/>
      <w:footerReference w:type="default" r:id="rId8"/>
      <w:pgSz w:w="12240" w:h="15840"/>
      <w:pgMar w:top="1417" w:right="1701" w:bottom="1134" w:left="1701" w:header="708"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A4B8" w14:textId="77777777" w:rsidR="00F24F13" w:rsidRDefault="00F24F13" w:rsidP="007625EA">
      <w:r>
        <w:separator/>
      </w:r>
    </w:p>
  </w:endnote>
  <w:endnote w:type="continuationSeparator" w:id="0">
    <w:p w14:paraId="73BE8782" w14:textId="77777777" w:rsidR="00F24F13" w:rsidRDefault="00F24F13"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A45F" w14:textId="77777777" w:rsidR="00686283" w:rsidRDefault="00686283" w:rsidP="00686283">
    <w:pPr>
      <w:pStyle w:val="Piedepgina"/>
      <w:rPr>
        <w:rFonts w:cs="Calibri"/>
        <w:sz w:val="17"/>
        <w:szCs w:val="17"/>
      </w:rPr>
    </w:pPr>
    <w:r>
      <w:rPr>
        <w:rFonts w:cs="Calibri"/>
        <w:sz w:val="17"/>
        <w:szCs w:val="17"/>
      </w:rPr>
      <w:t xml:space="preserve">Calle </w:t>
    </w:r>
    <w:proofErr w:type="gramStart"/>
    <w:r>
      <w:rPr>
        <w:rFonts w:cs="Calibri"/>
        <w:sz w:val="17"/>
        <w:szCs w:val="17"/>
      </w:rPr>
      <w:t>Coronel</w:t>
    </w:r>
    <w:proofErr w:type="gramEnd"/>
    <w:r>
      <w:rPr>
        <w:rFonts w:cs="Calibri"/>
        <w:sz w:val="17"/>
        <w:szCs w:val="17"/>
      </w:rPr>
      <w:t xml:space="preserve"> Odriozola </w:t>
    </w:r>
    <w:proofErr w:type="spellStart"/>
    <w:r>
      <w:rPr>
        <w:rFonts w:cs="Calibri"/>
        <w:sz w:val="17"/>
        <w:szCs w:val="17"/>
      </w:rPr>
      <w:t>N°</w:t>
    </w:r>
    <w:proofErr w:type="spellEnd"/>
    <w:r>
      <w:rPr>
        <w:rFonts w:cs="Calibri"/>
        <w:sz w:val="17"/>
        <w:szCs w:val="17"/>
      </w:rPr>
      <w:t xml:space="preserve"> 171 – Urb. Orrantia, San Isidro</w:t>
    </w:r>
  </w:p>
  <w:p w14:paraId="07CCCEC5" w14:textId="77777777" w:rsidR="00686283" w:rsidRDefault="00686283" w:rsidP="00686283">
    <w:pPr>
      <w:pStyle w:val="Piedepgina"/>
      <w:rPr>
        <w:sz w:val="17"/>
        <w:szCs w:val="17"/>
        <w:lang w:val="es-PE"/>
      </w:rPr>
    </w:pPr>
    <w:r>
      <w:rPr>
        <w:sz w:val="17"/>
        <w:szCs w:val="17"/>
        <w:lang w:val="es-PE"/>
      </w:rPr>
      <w:t>T: (511) 416 – 9880 – Anexo 811</w:t>
    </w:r>
  </w:p>
  <w:p w14:paraId="57251184" w14:textId="77777777" w:rsidR="00686283" w:rsidRPr="003F326C" w:rsidRDefault="00686283" w:rsidP="00686283">
    <w:pPr>
      <w:pStyle w:val="Piedepgina"/>
      <w:rPr>
        <w:rStyle w:val="Hipervnculo"/>
        <w:color w:val="5B9BD5" w:themeColor="accent1"/>
        <w:sz w:val="17"/>
        <w:szCs w:val="17"/>
        <w:lang w:val="es-PE"/>
      </w:rPr>
    </w:pPr>
    <w:r w:rsidRPr="003F326C">
      <w:rPr>
        <w:color w:val="5B9BD5" w:themeColor="accent1"/>
        <w:sz w:val="17"/>
        <w:szCs w:val="17"/>
        <w:u w:val="single"/>
        <w:lang w:val="es-PE"/>
      </w:rPr>
      <w:t>www.gob.pe/agroideas</w:t>
    </w:r>
  </w:p>
  <w:p w14:paraId="03E5F3C6" w14:textId="441DC666" w:rsidR="00686283" w:rsidRDefault="00F24F13" w:rsidP="00686283">
    <w:pPr>
      <w:pStyle w:val="Piedepgina"/>
    </w:pPr>
    <w:hyperlink r:id="rId1" w:history="1">
      <w:r w:rsidR="00686283" w:rsidRPr="003F326C">
        <w:rPr>
          <w:rStyle w:val="Hipervnculo"/>
          <w:color w:val="5B9BD5" w:themeColor="accent1"/>
          <w:sz w:val="17"/>
          <w:szCs w:val="17"/>
          <w:lang w:val="es-PE"/>
        </w:rPr>
        <w:t>www.gob.pe/midagri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2C6F" w14:textId="77777777" w:rsidR="00F24F13" w:rsidRDefault="00F24F13" w:rsidP="007625EA">
      <w:r>
        <w:separator/>
      </w:r>
    </w:p>
  </w:footnote>
  <w:footnote w:type="continuationSeparator" w:id="0">
    <w:p w14:paraId="22A88A75" w14:textId="77777777" w:rsidR="00F24F13" w:rsidRDefault="00F24F13"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E531" w14:textId="7A602A1F" w:rsidR="00686283" w:rsidRPr="00686283" w:rsidRDefault="00686283" w:rsidP="00686283">
    <w:pPr>
      <w:pStyle w:val="Encabezado"/>
      <w:jc w:val="cente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3A0D5136" wp14:editId="27156213">
          <wp:simplePos x="0" y="0"/>
          <wp:positionH relativeFrom="margin">
            <wp:align>center</wp:align>
          </wp:positionH>
          <wp:positionV relativeFrom="paragraph">
            <wp:posOffset>-57150</wp:posOffset>
          </wp:positionV>
          <wp:extent cx="6617970" cy="632460"/>
          <wp:effectExtent l="0" t="0" r="0" b="0"/>
          <wp:wrapTopAndBottom/>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7970" cy="632460"/>
                  </a:xfrm>
                  <a:prstGeom prst="rect">
                    <a:avLst/>
                  </a:prstGeom>
                </pic:spPr>
              </pic:pic>
            </a:graphicData>
          </a:graphic>
          <wp14:sizeRelH relativeFrom="page">
            <wp14:pctWidth>0</wp14:pctWidth>
          </wp14:sizeRelH>
          <wp14:sizeRelV relativeFrom="page">
            <wp14:pctHeight>0</wp14:pctHeight>
          </wp14:sizeRelV>
        </wp:anchor>
      </w:drawing>
    </w:r>
    <w:r w:rsidRPr="00686283">
      <w:rPr>
        <w:rFonts w:asciiTheme="minorHAnsi" w:hAnsiTheme="minorHAnsi" w:cstheme="minorHAnsi"/>
        <w:sz w:val="18"/>
        <w:szCs w:val="18"/>
      </w:rPr>
      <w:t>“Decenio de la Igualdad de Oportunidades para mujeres y hombres”</w:t>
    </w:r>
  </w:p>
  <w:p w14:paraId="678D7D50" w14:textId="77777777" w:rsidR="00686283" w:rsidRPr="00686283" w:rsidRDefault="00686283" w:rsidP="00686283">
    <w:pPr>
      <w:pStyle w:val="Encabezado"/>
      <w:jc w:val="center"/>
      <w:rPr>
        <w:rFonts w:asciiTheme="minorHAnsi" w:hAnsiTheme="minorHAnsi" w:cstheme="minorHAnsi"/>
        <w:sz w:val="18"/>
        <w:szCs w:val="18"/>
      </w:rPr>
    </w:pPr>
    <w:r w:rsidRPr="00686283">
      <w:rPr>
        <w:rFonts w:asciiTheme="minorHAnsi" w:hAnsiTheme="minorHAnsi" w:cstheme="minorHAnsi"/>
        <w:sz w:val="18"/>
        <w:szCs w:val="18"/>
      </w:rPr>
      <w:t>“Año del Bicentenario del Perú: 200 años de Independencia”</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6777A"/>
    <w:rsid w:val="005B52DB"/>
    <w:rsid w:val="005C7A14"/>
    <w:rsid w:val="00686283"/>
    <w:rsid w:val="007625EA"/>
    <w:rsid w:val="007F114C"/>
    <w:rsid w:val="00972FA0"/>
    <w:rsid w:val="00A911AD"/>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pe/midag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Lisset Leau de La Cruz</cp:lastModifiedBy>
  <cp:revision>7</cp:revision>
  <dcterms:created xsi:type="dcterms:W3CDTF">2019-10-14T14:46:00Z</dcterms:created>
  <dcterms:modified xsi:type="dcterms:W3CDTF">2021-01-25T20:21:00Z</dcterms:modified>
</cp:coreProperties>
</file>